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50B" w:rsidRDefault="0075350B">
      <w:r w:rsidRPr="00DA3A7F">
        <w:rPr>
          <w:noProof/>
        </w:rPr>
        <w:drawing>
          <wp:inline distT="0" distB="0" distL="0" distR="0" wp14:anchorId="07B11BE7" wp14:editId="55E995F6">
            <wp:extent cx="3065929" cy="42603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700" cy="4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FEE" w:rsidRPr="004B7A68" w:rsidRDefault="00C10CE3" w:rsidP="0075350B">
      <w:pPr>
        <w:rPr>
          <w:sz w:val="40"/>
          <w:szCs w:val="40"/>
        </w:rPr>
      </w:pPr>
      <w:r w:rsidRPr="004B7A68">
        <w:rPr>
          <w:sz w:val="40"/>
          <w:szCs w:val="40"/>
        </w:rPr>
        <w:t>Checklist for Asset Utilization Owner Occupied</w:t>
      </w:r>
    </w:p>
    <w:p w:rsidR="0075350B" w:rsidRPr="004B7A68" w:rsidRDefault="0075350B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Disclosures</w:t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3193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Complete 1003 with NO INCOME/EMPLOYMENT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9831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BFA signed by LO/Borrower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7811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Either Processor Cert for Credit Auth or Quontic Bank One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114FEE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5821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 xml:space="preserve">First full page of 1040 </w:t>
      </w:r>
    </w:p>
    <w:p w:rsidR="0075350B" w:rsidRPr="0075350B" w:rsidRDefault="00000000" w:rsidP="004B7A68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4BF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54BFA">
        <w:rPr>
          <w:sz w:val="24"/>
          <w:szCs w:val="24"/>
        </w:rPr>
        <w:t xml:space="preserve">CDL submission form </w:t>
      </w:r>
      <w:r w:rsidR="00554BFA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75350B" w:rsidRPr="004B7A68" w:rsidRDefault="00114FEE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C</w:t>
      </w:r>
      <w:r w:rsidR="0075350B" w:rsidRPr="004B7A68">
        <w:rPr>
          <w:b/>
          <w:color w:val="7030A0"/>
          <w:sz w:val="28"/>
          <w:szCs w:val="28"/>
        </w:rPr>
        <w:t>redit</w:t>
      </w:r>
      <w:r w:rsidR="0075350B" w:rsidRPr="004B7A68">
        <w:rPr>
          <w:b/>
          <w:color w:val="7030A0"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  <w:r w:rsidR="0075350B" w:rsidRPr="004B7A68">
        <w:rPr>
          <w:b/>
          <w:sz w:val="28"/>
          <w:szCs w:val="28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151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2 Forms of ID (Dr. Lic, SS card, Passport EAD cards, ITIN Letter)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6428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Credit Report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5528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CEL or LOX from Borrower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75350B" w:rsidRPr="0075350B" w:rsidRDefault="00000000" w:rsidP="0075350B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6765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350B" w:rsidRPr="0075350B">
        <w:rPr>
          <w:sz w:val="24"/>
          <w:szCs w:val="24"/>
        </w:rPr>
        <w:t>Credit Supplement if using Alternative Credit</w:t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  <w:r w:rsidR="0075350B" w:rsidRPr="0075350B">
        <w:rPr>
          <w:sz w:val="24"/>
          <w:szCs w:val="24"/>
        </w:rPr>
        <w:tab/>
      </w:r>
    </w:p>
    <w:p w:rsidR="00C10CE3" w:rsidRPr="00C10CE3" w:rsidRDefault="00000000" w:rsidP="00C10CE3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42801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E3" w:rsidRPr="00C10CE3">
        <w:rPr>
          <w:sz w:val="24"/>
          <w:szCs w:val="24"/>
        </w:rPr>
        <w:t>C/O reason Letter signed by borrower/dated</w:t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</w:p>
    <w:p w:rsidR="0075350B" w:rsidRPr="004B7A68" w:rsidRDefault="00000000" w:rsidP="004B7A68">
      <w:pPr>
        <w:spacing w:line="276" w:lineRule="auto"/>
      </w:pPr>
      <w:sdt>
        <w:sdtPr>
          <w:rPr>
            <w:sz w:val="24"/>
            <w:szCs w:val="24"/>
          </w:rPr>
          <w:id w:val="57363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E3" w:rsidRPr="00C10CE3">
        <w:rPr>
          <w:sz w:val="24"/>
          <w:szCs w:val="24"/>
        </w:rPr>
        <w:t>If borrower is purchasing a new primary, LOX for disposition of current home and motivations why selling</w:t>
      </w:r>
      <w:r w:rsidR="004B7A68">
        <w:rPr>
          <w:sz w:val="24"/>
          <w:szCs w:val="24"/>
        </w:rPr>
        <w:t xml:space="preserve"> </w:t>
      </w:r>
      <w:r w:rsidR="0075350B" w:rsidRPr="004B7A68">
        <w:rPr>
          <w:b/>
          <w:color w:val="7030A0"/>
          <w:sz w:val="28"/>
          <w:szCs w:val="28"/>
        </w:rPr>
        <w:t>Assets</w:t>
      </w:r>
      <w:r w:rsidR="0075350B" w:rsidRPr="00093414">
        <w:rPr>
          <w:b/>
          <w:color w:val="7030A0"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  <w:r w:rsidR="0075350B" w:rsidRPr="00093414">
        <w:rPr>
          <w:b/>
          <w:sz w:val="36"/>
          <w:szCs w:val="36"/>
        </w:rPr>
        <w:tab/>
      </w:r>
    </w:p>
    <w:p w:rsidR="0075350B" w:rsidRDefault="00000000" w:rsidP="0075350B">
      <w:pPr>
        <w:spacing w:line="276" w:lineRule="auto"/>
      </w:pPr>
      <w:sdt>
        <w:sdtPr>
          <w:id w:val="-21866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Most Recent month Bank Statement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:rsidR="0075350B" w:rsidRDefault="00000000" w:rsidP="0075350B">
      <w:pPr>
        <w:spacing w:line="276" w:lineRule="auto"/>
      </w:pPr>
      <w:sdt>
        <w:sdtPr>
          <w:id w:val="-80670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Large deposits cumulative over 10K must be sourced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:rsidR="0075350B" w:rsidRDefault="00000000" w:rsidP="0075350B">
      <w:pPr>
        <w:spacing w:line="276" w:lineRule="auto"/>
      </w:pPr>
      <w:sdt>
        <w:sdtPr>
          <w:id w:val="-108700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Gift Letter filled out correctly, wet signed/dated along with copy of cancelled checks</w:t>
      </w:r>
      <w:r w:rsidR="0075350B">
        <w:tab/>
      </w:r>
      <w:r w:rsidR="0075350B">
        <w:tab/>
      </w:r>
      <w:r w:rsidR="0075350B">
        <w:tab/>
      </w:r>
    </w:p>
    <w:p w:rsidR="0075350B" w:rsidRPr="004B7A68" w:rsidRDefault="0075350B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Subject Property</w:t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</w:p>
    <w:p w:rsidR="0075350B" w:rsidRDefault="00000000" w:rsidP="0075350B">
      <w:pPr>
        <w:spacing w:line="276" w:lineRule="auto"/>
      </w:pPr>
      <w:sdt>
        <w:sdtPr>
          <w:id w:val="145867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Purchases:  Purchase Agreement signed including amendments, riders</w:t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:rsidR="0075350B" w:rsidRDefault="00000000" w:rsidP="0075350B">
      <w:pPr>
        <w:spacing w:line="276" w:lineRule="auto"/>
      </w:pPr>
      <w:sdt>
        <w:sdtPr>
          <w:id w:val="-87924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Refinance:  Mortgage Statement, Leases (if 2+ units or month-month)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:rsidR="0075350B" w:rsidRDefault="00000000" w:rsidP="0075350B">
      <w:pPr>
        <w:spacing w:line="276" w:lineRule="auto"/>
      </w:pPr>
      <w:sdt>
        <w:sdtPr>
          <w:id w:val="56282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50B">
            <w:rPr>
              <w:rFonts w:ascii="MS Gothic" w:eastAsia="MS Gothic" w:hAnsi="MS Gothic" w:hint="eastAsia"/>
            </w:rPr>
            <w:t>☐</w:t>
          </w:r>
        </w:sdtContent>
      </w:sdt>
      <w:r w:rsidR="0075350B">
        <w:t>Condo/Coop:  CDL Quontic Limited Review Project Questionnaire</w:t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  <w:r w:rsidR="0075350B">
        <w:tab/>
      </w:r>
    </w:p>
    <w:p w:rsidR="0075350B" w:rsidRPr="004B7A68" w:rsidRDefault="0075350B" w:rsidP="0075350B">
      <w:pPr>
        <w:rPr>
          <w:b/>
          <w:sz w:val="28"/>
          <w:szCs w:val="28"/>
        </w:rPr>
      </w:pPr>
      <w:r w:rsidRPr="004B7A68">
        <w:rPr>
          <w:b/>
          <w:color w:val="7030A0"/>
          <w:sz w:val="28"/>
          <w:szCs w:val="28"/>
        </w:rPr>
        <w:t>Income</w:t>
      </w:r>
      <w:r w:rsidRPr="004B7A68">
        <w:rPr>
          <w:b/>
          <w:color w:val="7030A0"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  <w:r w:rsidRPr="004B7A68">
        <w:rPr>
          <w:b/>
          <w:sz w:val="28"/>
          <w:szCs w:val="28"/>
        </w:rPr>
        <w:tab/>
      </w:r>
    </w:p>
    <w:p w:rsidR="0075350B" w:rsidRPr="00114FEE" w:rsidRDefault="00000000" w:rsidP="00114FEE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3187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CE3" w:rsidRPr="00C10CE3">
        <w:rPr>
          <w:sz w:val="24"/>
          <w:szCs w:val="24"/>
        </w:rPr>
        <w:t xml:space="preserve">Income taken </w:t>
      </w:r>
      <w:proofErr w:type="gramStart"/>
      <w:r w:rsidR="00C10CE3" w:rsidRPr="00C10CE3">
        <w:rPr>
          <w:sz w:val="24"/>
          <w:szCs w:val="24"/>
        </w:rPr>
        <w:t>off of</w:t>
      </w:r>
      <w:proofErr w:type="gramEnd"/>
      <w:r w:rsidR="00C10CE3" w:rsidRPr="00C10CE3">
        <w:rPr>
          <w:sz w:val="24"/>
          <w:szCs w:val="24"/>
        </w:rPr>
        <w:t xml:space="preserve"> Assets</w:t>
      </w:r>
      <w:r w:rsidR="00C10CE3" w:rsidRPr="00C10CE3">
        <w:rPr>
          <w:sz w:val="24"/>
          <w:szCs w:val="24"/>
        </w:rPr>
        <w:tab/>
      </w:r>
      <w:r w:rsidR="00C10CE3" w:rsidRPr="00C10CE3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  <w:r w:rsidR="0075350B" w:rsidRPr="00114FEE">
        <w:rPr>
          <w:sz w:val="24"/>
          <w:szCs w:val="24"/>
        </w:rPr>
        <w:tab/>
      </w:r>
    </w:p>
    <w:sectPr w:rsidR="0075350B" w:rsidRPr="00114FEE" w:rsidSect="00093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0B"/>
    <w:rsid w:val="00093414"/>
    <w:rsid w:val="00114FEE"/>
    <w:rsid w:val="00151B18"/>
    <w:rsid w:val="004B7A68"/>
    <w:rsid w:val="004C64DA"/>
    <w:rsid w:val="00554BFA"/>
    <w:rsid w:val="0061246C"/>
    <w:rsid w:val="0075350B"/>
    <w:rsid w:val="00944C1A"/>
    <w:rsid w:val="009C4AA4"/>
    <w:rsid w:val="00C10CE3"/>
    <w:rsid w:val="00CA1D23"/>
    <w:rsid w:val="00C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234F"/>
  <w15:chartTrackingRefBased/>
  <w15:docId w15:val="{4AB8C6A7-3AC9-4A64-83AA-E838095C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Donna Ciccarelli</cp:lastModifiedBy>
  <cp:revision>1</cp:revision>
  <dcterms:created xsi:type="dcterms:W3CDTF">2026-05-06T16:43:00Z</dcterms:created>
  <dcterms:modified xsi:type="dcterms:W3CDTF">2026-05-06T16:43:00Z</dcterms:modified>
</cp:coreProperties>
</file>